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A13F" w14:textId="7F0A9FDC" w:rsidR="00633554" w:rsidRDefault="00633554" w:rsidP="00FC712A">
      <w:pPr>
        <w:tabs>
          <w:tab w:val="left" w:pos="810"/>
          <w:tab w:val="left" w:pos="900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2B79E19E" w14:textId="627093FC" w:rsidR="00633554" w:rsidRDefault="00C30B03" w:rsidP="00633554">
      <w:pPr>
        <w:tabs>
          <w:tab w:val="left" w:pos="810"/>
          <w:tab w:val="left" w:pos="9000"/>
        </w:tabs>
        <w:ind w:right="720"/>
        <w:jc w:val="center"/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92032" behindDoc="1" locked="0" layoutInCell="1" allowOverlap="1" wp14:anchorId="29FAF8DF" wp14:editId="5D814742">
            <wp:simplePos x="0" y="0"/>
            <wp:positionH relativeFrom="margin">
              <wp:align>center</wp:align>
            </wp:positionH>
            <wp:positionV relativeFrom="paragraph">
              <wp:posOffset>377825</wp:posOffset>
            </wp:positionV>
            <wp:extent cx="1165860" cy="1166495"/>
            <wp:effectExtent l="0" t="0" r="0" b="0"/>
            <wp:wrapTight wrapText="bothSides">
              <wp:wrapPolygon edited="0">
                <wp:start x="9176" y="0"/>
                <wp:lineTo x="2824" y="2469"/>
                <wp:lineTo x="1059" y="3880"/>
                <wp:lineTo x="0" y="9171"/>
                <wp:lineTo x="0" y="11993"/>
                <wp:lineTo x="1765" y="16932"/>
                <wp:lineTo x="1765" y="17990"/>
                <wp:lineTo x="7412" y="21165"/>
                <wp:lineTo x="9176" y="21165"/>
                <wp:lineTo x="12000" y="21165"/>
                <wp:lineTo x="13765" y="21165"/>
                <wp:lineTo x="19412" y="17990"/>
                <wp:lineTo x="19412" y="16932"/>
                <wp:lineTo x="21176" y="11993"/>
                <wp:lineTo x="21176" y="9171"/>
                <wp:lineTo x="20471" y="4233"/>
                <wp:lineTo x="18353" y="2469"/>
                <wp:lineTo x="12000" y="0"/>
                <wp:lineTo x="91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091" w:rsidRPr="00EF644D">
        <w:rPr>
          <w:noProof/>
        </w:rPr>
        <w:drawing>
          <wp:anchor distT="0" distB="0" distL="114300" distR="114300" simplePos="0" relativeHeight="251687936" behindDoc="0" locked="0" layoutInCell="1" allowOverlap="1" wp14:anchorId="349527AB" wp14:editId="1E0DEA69">
            <wp:simplePos x="0" y="0"/>
            <wp:positionH relativeFrom="page">
              <wp:posOffset>5918200</wp:posOffset>
            </wp:positionH>
            <wp:positionV relativeFrom="page">
              <wp:posOffset>698500</wp:posOffset>
            </wp:positionV>
            <wp:extent cx="1756410" cy="781050"/>
            <wp:effectExtent l="0" t="0" r="0" b="0"/>
            <wp:wrapNone/>
            <wp:docPr id="244193379" name="Picture 24419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4" t="35545" r="13564" b="3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437C" w14:textId="07B9153E" w:rsidR="00633554" w:rsidRDefault="00633554" w:rsidP="00633554">
      <w:pPr>
        <w:tabs>
          <w:tab w:val="left" w:pos="810"/>
          <w:tab w:val="left" w:pos="9000"/>
        </w:tabs>
        <w:ind w:right="720"/>
        <w:jc w:val="center"/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</w:pPr>
    </w:p>
    <w:p w14:paraId="758EE2DA" w14:textId="0B6403FF" w:rsidR="00633554" w:rsidRDefault="00633554" w:rsidP="00633554">
      <w:pPr>
        <w:tabs>
          <w:tab w:val="left" w:pos="810"/>
          <w:tab w:val="left" w:pos="9000"/>
        </w:tabs>
        <w:ind w:right="720"/>
        <w:jc w:val="center"/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</w:pPr>
    </w:p>
    <w:p w14:paraId="16FA0370" w14:textId="7E3EE5DC" w:rsidR="00633554" w:rsidRPr="00104091" w:rsidRDefault="00633554" w:rsidP="00633554">
      <w:pPr>
        <w:tabs>
          <w:tab w:val="left" w:pos="810"/>
          <w:tab w:val="left" w:pos="9000"/>
        </w:tabs>
        <w:ind w:right="720"/>
        <w:jc w:val="center"/>
        <w:rPr>
          <w:rFonts w:ascii="Times New Roman" w:eastAsiaTheme="majorEastAsia" w:hAnsi="Times New Roman" w:cs="Times New Roman"/>
          <w:b/>
          <w:bCs/>
          <w:color w:val="0070C0"/>
          <w:sz w:val="2"/>
          <w:szCs w:val="2"/>
        </w:rPr>
      </w:pPr>
    </w:p>
    <w:p w14:paraId="55A3C10B" w14:textId="1B5117D7" w:rsidR="00633554" w:rsidRDefault="00D00598" w:rsidP="00104091">
      <w:pPr>
        <w:tabs>
          <w:tab w:val="left" w:pos="810"/>
          <w:tab w:val="left" w:pos="9000"/>
        </w:tabs>
        <w:spacing w:after="0"/>
        <w:ind w:right="720"/>
        <w:jc w:val="center"/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  <w:t>Tonn</w:t>
      </w:r>
      <w:proofErr w:type="spellEnd"/>
      <w:r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  <w:t xml:space="preserve"> </w:t>
      </w:r>
      <w:r w:rsidR="00C30B03"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  <w:t>and</w:t>
      </w:r>
      <w:r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  <w:t xml:space="preserve"> Blank Construction</w:t>
      </w:r>
    </w:p>
    <w:p w14:paraId="21B1CF12" w14:textId="77777777" w:rsidR="00D953B3" w:rsidRDefault="00D953B3" w:rsidP="00D953B3">
      <w:pPr>
        <w:tabs>
          <w:tab w:val="left" w:pos="810"/>
          <w:tab w:val="left" w:pos="9000"/>
        </w:tabs>
        <w:spacing w:after="0"/>
        <w:ind w:right="720"/>
        <w:rPr>
          <w:rFonts w:ascii="Times New Roman" w:hAnsi="Times New Roman" w:cs="Times New Roman"/>
          <w:sz w:val="16"/>
          <w:szCs w:val="16"/>
        </w:rPr>
      </w:pPr>
    </w:p>
    <w:p w14:paraId="5E2EC142" w14:textId="23D19490" w:rsidR="00B77A74" w:rsidRPr="00B77A74" w:rsidRDefault="00B77A74" w:rsidP="00B77A7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77A74">
        <w:rPr>
          <w:rFonts w:ascii="Times New Roman" w:hAnsi="Times New Roman" w:cs="Times New Roman"/>
          <w:sz w:val="24"/>
          <w:szCs w:val="24"/>
        </w:rPr>
        <w:t xml:space="preserve">For 100 years, </w:t>
      </w:r>
      <w:proofErr w:type="spellStart"/>
      <w:r w:rsidRPr="00B77A74">
        <w:rPr>
          <w:rFonts w:ascii="Times New Roman" w:hAnsi="Times New Roman" w:cs="Times New Roman"/>
          <w:sz w:val="24"/>
          <w:szCs w:val="24"/>
        </w:rPr>
        <w:t>Tonn</w:t>
      </w:r>
      <w:proofErr w:type="spellEnd"/>
      <w:r w:rsidRPr="00B77A74">
        <w:rPr>
          <w:rFonts w:ascii="Times New Roman" w:hAnsi="Times New Roman" w:cs="Times New Roman"/>
          <w:sz w:val="24"/>
          <w:szCs w:val="24"/>
        </w:rPr>
        <w:t xml:space="preserve"> and Blank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Pr="00B77A74">
        <w:rPr>
          <w:rFonts w:ascii="Times New Roman" w:hAnsi="Times New Roman" w:cs="Times New Roman"/>
          <w:sz w:val="24"/>
          <w:szCs w:val="24"/>
        </w:rPr>
        <w:t xml:space="preserve"> been located in La Porte County. The company has been the leading construction management and design</w:t>
      </w:r>
      <w:r w:rsidR="00C30B03">
        <w:rPr>
          <w:rFonts w:ascii="Times New Roman" w:hAnsi="Times New Roman" w:cs="Times New Roman"/>
          <w:sz w:val="24"/>
          <w:szCs w:val="24"/>
        </w:rPr>
        <w:t>-build</w:t>
      </w:r>
      <w:r w:rsidRPr="00B77A74">
        <w:rPr>
          <w:rFonts w:ascii="Times New Roman" w:hAnsi="Times New Roman" w:cs="Times New Roman"/>
          <w:sz w:val="24"/>
          <w:szCs w:val="24"/>
        </w:rPr>
        <w:t xml:space="preserve"> firm in the Midwest.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Blank Construction is a key partner to generating millions in economic development for communities. </w:t>
      </w:r>
      <w:r w:rsidR="003C59F0">
        <w:rPr>
          <w:rFonts w:ascii="Times New Roman" w:hAnsi="Times New Roman" w:cs="Times New Roman"/>
          <w:sz w:val="24"/>
          <w:szCs w:val="24"/>
        </w:rPr>
        <w:t xml:space="preserve">Some of their key projects include hospitals, government buildings, industrial use spaces, and many more. </w:t>
      </w:r>
    </w:p>
    <w:p w14:paraId="534B83EA" w14:textId="5AFE67DD" w:rsidR="00D00598" w:rsidRPr="00D00598" w:rsidRDefault="00D00598" w:rsidP="00D0059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00598">
        <w:rPr>
          <w:rFonts w:ascii="Times New Roman" w:hAnsi="Times New Roman" w:cs="Times New Roman"/>
          <w:sz w:val="24"/>
          <w:szCs w:val="24"/>
        </w:rPr>
        <w:t xml:space="preserve">They are also one of our county’s biggest supporters </w:t>
      </w:r>
      <w:r w:rsidR="00D25168">
        <w:rPr>
          <w:rFonts w:ascii="Times New Roman" w:hAnsi="Times New Roman" w:cs="Times New Roman"/>
          <w:sz w:val="24"/>
          <w:szCs w:val="24"/>
        </w:rPr>
        <w:t>of</w:t>
      </w:r>
      <w:r w:rsidRPr="00D00598">
        <w:rPr>
          <w:rFonts w:ascii="Times New Roman" w:hAnsi="Times New Roman" w:cs="Times New Roman"/>
          <w:sz w:val="24"/>
          <w:szCs w:val="24"/>
        </w:rPr>
        <w:t xml:space="preserve"> nonprofit causes and organizations.</w:t>
      </w:r>
      <w:r w:rsidR="0062380F">
        <w:rPr>
          <w:rFonts w:ascii="Times New Roman" w:hAnsi="Times New Roman" w:cs="Times New Roman"/>
          <w:sz w:val="24"/>
          <w:szCs w:val="24"/>
        </w:rPr>
        <w:t xml:space="preserve"> Local non-profit support includes A. K. Smith Center, </w:t>
      </w:r>
      <w:r w:rsidR="00461FE4">
        <w:rPr>
          <w:rFonts w:ascii="Times New Roman" w:hAnsi="Times New Roman" w:cs="Times New Roman"/>
          <w:sz w:val="24"/>
          <w:szCs w:val="24"/>
        </w:rPr>
        <w:t xml:space="preserve">Boys &amp; Girls Clubs, </w:t>
      </w:r>
      <w:r w:rsidR="00BA0024">
        <w:rPr>
          <w:rFonts w:ascii="Times New Roman" w:hAnsi="Times New Roman" w:cs="Times New Roman"/>
          <w:sz w:val="24"/>
          <w:szCs w:val="24"/>
        </w:rPr>
        <w:t>Franciscan Alliance Foundation, Unity Foundation of La Porte County, and dozens more in the Northwest Indiana area.</w:t>
      </w:r>
    </w:p>
    <w:p w14:paraId="13107B1B" w14:textId="562B4199" w:rsidR="00D00598" w:rsidRPr="00D00598" w:rsidRDefault="00D00598" w:rsidP="00D0059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00598">
        <w:rPr>
          <w:rFonts w:ascii="Times New Roman" w:hAnsi="Times New Roman" w:cs="Times New Roman"/>
          <w:sz w:val="24"/>
          <w:szCs w:val="24"/>
        </w:rPr>
        <w:t xml:space="preserve">In 2020 </w:t>
      </w:r>
      <w:proofErr w:type="spellStart"/>
      <w:r w:rsidRPr="00D00598">
        <w:rPr>
          <w:rFonts w:ascii="Times New Roman" w:hAnsi="Times New Roman" w:cs="Times New Roman"/>
          <w:sz w:val="24"/>
          <w:szCs w:val="24"/>
        </w:rPr>
        <w:t>Tonn</w:t>
      </w:r>
      <w:proofErr w:type="spellEnd"/>
      <w:r w:rsidRPr="00D00598">
        <w:rPr>
          <w:rFonts w:ascii="Times New Roman" w:hAnsi="Times New Roman" w:cs="Times New Roman"/>
          <w:sz w:val="24"/>
          <w:szCs w:val="24"/>
        </w:rPr>
        <w:t xml:space="preserve"> and Blank established the </w:t>
      </w:r>
      <w:proofErr w:type="spellStart"/>
      <w:r w:rsidRPr="00D00598">
        <w:rPr>
          <w:rFonts w:ascii="Times New Roman" w:hAnsi="Times New Roman" w:cs="Times New Roman"/>
          <w:sz w:val="24"/>
          <w:szCs w:val="24"/>
        </w:rPr>
        <w:t>Tonn</w:t>
      </w:r>
      <w:proofErr w:type="spellEnd"/>
      <w:r w:rsidRPr="00D00598">
        <w:rPr>
          <w:rFonts w:ascii="Times New Roman" w:hAnsi="Times New Roman" w:cs="Times New Roman"/>
          <w:sz w:val="24"/>
          <w:szCs w:val="24"/>
        </w:rPr>
        <w:t xml:space="preserve"> and Blank Off-site Construction Division located in the Northpoint Development Midwest Trade Center (MTC). </w:t>
      </w:r>
      <w:r w:rsidR="00D25168">
        <w:rPr>
          <w:rFonts w:ascii="Times New Roman" w:hAnsi="Times New Roman" w:cs="Times New Roman"/>
          <w:sz w:val="24"/>
          <w:szCs w:val="24"/>
        </w:rPr>
        <w:t xml:space="preserve">As a subsidiary of </w:t>
      </w:r>
      <w:proofErr w:type="spellStart"/>
      <w:r w:rsidR="00D25168">
        <w:rPr>
          <w:rFonts w:ascii="Times New Roman" w:hAnsi="Times New Roman" w:cs="Times New Roman"/>
          <w:sz w:val="24"/>
          <w:szCs w:val="24"/>
        </w:rPr>
        <w:t>Tonn</w:t>
      </w:r>
      <w:proofErr w:type="spellEnd"/>
      <w:r w:rsidR="00D25168">
        <w:rPr>
          <w:rFonts w:ascii="Times New Roman" w:hAnsi="Times New Roman" w:cs="Times New Roman"/>
          <w:sz w:val="24"/>
          <w:szCs w:val="24"/>
        </w:rPr>
        <w:t xml:space="preserve"> and Blank Construction, the </w:t>
      </w:r>
      <w:r w:rsidRPr="00D00598">
        <w:rPr>
          <w:rFonts w:ascii="Times New Roman" w:hAnsi="Times New Roman" w:cs="Times New Roman"/>
          <w:sz w:val="24"/>
          <w:szCs w:val="24"/>
        </w:rPr>
        <w:t>company is located at 6500 U S. 421 in Westville Indiana.</w:t>
      </w:r>
    </w:p>
    <w:p w14:paraId="7A4F7F24" w14:textId="77777777" w:rsidR="00D00598" w:rsidRPr="00D00598" w:rsidRDefault="00D00598" w:rsidP="00D0059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00598">
        <w:rPr>
          <w:rFonts w:ascii="Times New Roman" w:hAnsi="Times New Roman" w:cs="Times New Roman"/>
          <w:sz w:val="24"/>
          <w:szCs w:val="24"/>
        </w:rPr>
        <w:t>Off-site construction is faster, safer, more regulated and requires less coordination efforts resulting in more productivity and improved quality control.</w:t>
      </w:r>
    </w:p>
    <w:p w14:paraId="56CD7B18" w14:textId="77777777" w:rsidR="00D00598" w:rsidRPr="00D00598" w:rsidRDefault="00D00598" w:rsidP="00D0059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00598">
        <w:rPr>
          <w:rFonts w:ascii="Times New Roman" w:hAnsi="Times New Roman" w:cs="Times New Roman"/>
          <w:sz w:val="24"/>
          <w:szCs w:val="24"/>
        </w:rPr>
        <w:t>The new 85,000 square foot facility maximizes their self-reliance and completive advantage by improving each projects quality, safety scheduling and site logistics. All aspects of a project can be constructed in the facility including bathroom pods, exam rooms, offices, electrical and data distributions rooms and exterior wall systems.</w:t>
      </w:r>
    </w:p>
    <w:p w14:paraId="499B52C4" w14:textId="5B8E9C91" w:rsidR="00633554" w:rsidRPr="00461FE4" w:rsidRDefault="00D00598" w:rsidP="00915D2F">
      <w:pPr>
        <w:pStyle w:val="ListParagraph"/>
        <w:numPr>
          <w:ilvl w:val="0"/>
          <w:numId w:val="46"/>
        </w:numPr>
        <w:ind w:right="720"/>
        <w:rPr>
          <w:rFonts w:ascii="Times New Roman" w:hAnsi="Times New Roman" w:cs="Times New Roman"/>
          <w:sz w:val="24"/>
          <w:szCs w:val="24"/>
        </w:rPr>
      </w:pPr>
      <w:r w:rsidRPr="00461FE4">
        <w:rPr>
          <w:rFonts w:ascii="Times New Roman" w:hAnsi="Times New Roman" w:cs="Times New Roman"/>
          <w:sz w:val="24"/>
          <w:szCs w:val="24"/>
        </w:rPr>
        <w:t xml:space="preserve">The company has approximately 35 employees </w:t>
      </w:r>
      <w:r w:rsidR="00D25168" w:rsidRPr="00461FE4">
        <w:rPr>
          <w:rFonts w:ascii="Times New Roman" w:hAnsi="Times New Roman" w:cs="Times New Roman"/>
          <w:sz w:val="24"/>
          <w:szCs w:val="24"/>
        </w:rPr>
        <w:t xml:space="preserve">at </w:t>
      </w:r>
      <w:r w:rsidR="00373496" w:rsidRPr="00461FE4">
        <w:rPr>
          <w:rFonts w:ascii="Times New Roman" w:hAnsi="Times New Roman" w:cs="Times New Roman"/>
          <w:sz w:val="24"/>
          <w:szCs w:val="24"/>
        </w:rPr>
        <w:t xml:space="preserve">the </w:t>
      </w:r>
      <w:r w:rsidR="00461FE4" w:rsidRPr="00461FE4">
        <w:rPr>
          <w:rFonts w:ascii="Times New Roman" w:hAnsi="Times New Roman" w:cs="Times New Roman"/>
          <w:sz w:val="24"/>
          <w:szCs w:val="24"/>
        </w:rPr>
        <w:t xml:space="preserve">Off-Site Construction Facility. </w:t>
      </w:r>
      <w:r w:rsidR="00373496" w:rsidRPr="00461FE4">
        <w:rPr>
          <w:rFonts w:ascii="Times New Roman" w:hAnsi="Times New Roman" w:cs="Times New Roman"/>
          <w:sz w:val="24"/>
          <w:szCs w:val="24"/>
        </w:rPr>
        <w:t xml:space="preserve">Nationally, they employ over 250 people. </w:t>
      </w:r>
      <w:r w:rsidRPr="00461FE4">
        <w:rPr>
          <w:rFonts w:ascii="Times New Roman" w:hAnsi="Times New Roman" w:cs="Times New Roman"/>
          <w:sz w:val="24"/>
          <w:szCs w:val="24"/>
        </w:rPr>
        <w:t xml:space="preserve">All insurance, 401K and additional benefits are paid by the employer. The company hires through the local building trades. </w:t>
      </w:r>
      <w:r w:rsidR="00461FE4" w:rsidRPr="00461FE4">
        <w:rPr>
          <w:rFonts w:ascii="Times New Roman" w:hAnsi="Times New Roman" w:cs="Times New Roman"/>
          <w:sz w:val="24"/>
          <w:szCs w:val="24"/>
        </w:rPr>
        <w:t xml:space="preserve">For more information call the </w:t>
      </w:r>
      <w:proofErr w:type="spellStart"/>
      <w:r w:rsidR="00461FE4" w:rsidRPr="00461FE4">
        <w:rPr>
          <w:rFonts w:ascii="Times New Roman" w:hAnsi="Times New Roman" w:cs="Times New Roman"/>
          <w:sz w:val="24"/>
          <w:szCs w:val="24"/>
        </w:rPr>
        <w:t>Tonn</w:t>
      </w:r>
      <w:proofErr w:type="spellEnd"/>
      <w:r w:rsidR="00461FE4" w:rsidRPr="00461FE4">
        <w:rPr>
          <w:rFonts w:ascii="Times New Roman" w:hAnsi="Times New Roman" w:cs="Times New Roman"/>
          <w:sz w:val="24"/>
          <w:szCs w:val="24"/>
        </w:rPr>
        <w:t xml:space="preserve"> and Blank Off-Site Construction Division at 800-871-1555 or visit tonnandblank.com</w:t>
      </w:r>
      <w:r w:rsidR="00F15599" w:rsidRPr="00D844EA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B6AF729" wp14:editId="54CA7142">
            <wp:simplePos x="0" y="0"/>
            <wp:positionH relativeFrom="page">
              <wp:posOffset>139700</wp:posOffset>
            </wp:positionH>
            <wp:positionV relativeFrom="page">
              <wp:posOffset>9140228</wp:posOffset>
            </wp:positionV>
            <wp:extent cx="1756410" cy="781050"/>
            <wp:effectExtent l="0" t="0" r="0" b="0"/>
            <wp:wrapNone/>
            <wp:docPr id="244193380" name="Picture 24419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4" t="35545" r="13564" b="3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CF705" w14:textId="30EE26F1" w:rsidR="007F2001" w:rsidRPr="00636C51" w:rsidRDefault="007F2001" w:rsidP="001F0B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7F2001" w:rsidRPr="00636C51" w:rsidSect="008910D1">
      <w:headerReference w:type="default" r:id="rId13"/>
      <w:footerReference w:type="first" r:id="rId14"/>
      <w:type w:val="continuous"/>
      <w:pgSz w:w="12240" w:h="15840" w:code="1"/>
      <w:pgMar w:top="1440" w:right="1440" w:bottom="28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8227" w14:textId="77777777" w:rsidR="00A51D6A" w:rsidRDefault="00A51D6A">
      <w:pPr>
        <w:spacing w:after="0" w:line="240" w:lineRule="auto"/>
      </w:pPr>
      <w:r>
        <w:separator/>
      </w:r>
    </w:p>
    <w:p w14:paraId="3FE7003D" w14:textId="77777777" w:rsidR="00A51D6A" w:rsidRDefault="00A51D6A"/>
  </w:endnote>
  <w:endnote w:type="continuationSeparator" w:id="0">
    <w:p w14:paraId="6C25E2CB" w14:textId="77777777" w:rsidR="00A51D6A" w:rsidRDefault="00A51D6A">
      <w:pPr>
        <w:spacing w:after="0" w:line="240" w:lineRule="auto"/>
      </w:pPr>
      <w:r>
        <w:continuationSeparator/>
      </w:r>
    </w:p>
    <w:p w14:paraId="047A6848" w14:textId="77777777" w:rsidR="00A51D6A" w:rsidRDefault="00A51D6A"/>
  </w:endnote>
  <w:endnote w:type="continuationNotice" w:id="1">
    <w:p w14:paraId="695032D5" w14:textId="77777777" w:rsidR="00A51D6A" w:rsidRDefault="00A51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A151" w14:textId="77777777" w:rsidR="006C1C73" w:rsidRDefault="006C1C73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B4DB" w14:textId="77777777" w:rsidR="00A51D6A" w:rsidRDefault="00A51D6A">
      <w:pPr>
        <w:spacing w:after="0" w:line="240" w:lineRule="auto"/>
      </w:pPr>
      <w:r>
        <w:separator/>
      </w:r>
    </w:p>
    <w:p w14:paraId="76240641" w14:textId="77777777" w:rsidR="00A51D6A" w:rsidRDefault="00A51D6A"/>
  </w:footnote>
  <w:footnote w:type="continuationSeparator" w:id="0">
    <w:p w14:paraId="250E7B4D" w14:textId="77777777" w:rsidR="00A51D6A" w:rsidRDefault="00A51D6A">
      <w:pPr>
        <w:spacing w:after="0" w:line="240" w:lineRule="auto"/>
      </w:pPr>
      <w:r>
        <w:continuationSeparator/>
      </w:r>
    </w:p>
    <w:p w14:paraId="379CFFDB" w14:textId="77777777" w:rsidR="00A51D6A" w:rsidRDefault="00A51D6A"/>
  </w:footnote>
  <w:footnote w:type="continuationNotice" w:id="1">
    <w:p w14:paraId="14A53BDA" w14:textId="77777777" w:rsidR="00A51D6A" w:rsidRDefault="00A51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FC29" w14:textId="77777777" w:rsidR="006C1C73" w:rsidRDefault="006C1C73" w:rsidP="001B4EEF">
    <w:pPr>
      <w:pStyle w:val="Header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EAF821" wp14:editId="663DC16F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782130" cy="10065662"/>
              <wp:effectExtent l="0" t="0" r="0" b="0"/>
              <wp:wrapNone/>
              <wp:docPr id="244193360" name="Group 2441933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44193364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193365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66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67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68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69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193370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71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5489CC0" id="Group 244193360" o:spid="_x0000_s1026" alt="&quot;&quot;" style="position:absolute;margin-left:561.55pt;margin-top:.5pt;width:612.75pt;height:792.55pt;z-index:251659264;mso-width-percent:1000;mso-height-percent:1000;mso-position-horizontal:right;mso-position-horizontal-relative:page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3A31759B" w14:textId="77777777" w:rsidR="006C1C73" w:rsidRDefault="006C1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40AED"/>
    <w:multiLevelType w:val="hybridMultilevel"/>
    <w:tmpl w:val="4FD648B4"/>
    <w:lvl w:ilvl="0" w:tplc="5E80C8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72B38"/>
    <w:multiLevelType w:val="multilevel"/>
    <w:tmpl w:val="71F6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051CA7"/>
    <w:multiLevelType w:val="hybridMultilevel"/>
    <w:tmpl w:val="EE109EE6"/>
    <w:lvl w:ilvl="0" w:tplc="0904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56AA6"/>
    <w:multiLevelType w:val="hybridMultilevel"/>
    <w:tmpl w:val="582E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A0034"/>
    <w:multiLevelType w:val="hybridMultilevel"/>
    <w:tmpl w:val="F85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F771A"/>
    <w:multiLevelType w:val="hybridMultilevel"/>
    <w:tmpl w:val="FA18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D181F"/>
    <w:multiLevelType w:val="hybridMultilevel"/>
    <w:tmpl w:val="7CF8AE68"/>
    <w:lvl w:ilvl="0" w:tplc="5E80C8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0407"/>
    <w:multiLevelType w:val="multilevel"/>
    <w:tmpl w:val="7A9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2B6B50"/>
    <w:multiLevelType w:val="multilevel"/>
    <w:tmpl w:val="359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46EBB"/>
    <w:multiLevelType w:val="hybridMultilevel"/>
    <w:tmpl w:val="97285E8E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8617B"/>
    <w:multiLevelType w:val="hybridMultilevel"/>
    <w:tmpl w:val="E566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3B7B"/>
    <w:multiLevelType w:val="hybridMultilevel"/>
    <w:tmpl w:val="B8A0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369AC"/>
    <w:multiLevelType w:val="multilevel"/>
    <w:tmpl w:val="553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A06BA7"/>
    <w:multiLevelType w:val="multilevel"/>
    <w:tmpl w:val="6FBA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B3F6E"/>
    <w:multiLevelType w:val="multilevel"/>
    <w:tmpl w:val="4EE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534B5"/>
    <w:multiLevelType w:val="hybridMultilevel"/>
    <w:tmpl w:val="0FF8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3E77"/>
    <w:multiLevelType w:val="multilevel"/>
    <w:tmpl w:val="1DEC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6F14B2"/>
    <w:multiLevelType w:val="multilevel"/>
    <w:tmpl w:val="5BC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DC7455"/>
    <w:multiLevelType w:val="hybridMultilevel"/>
    <w:tmpl w:val="04EE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6500"/>
    <w:multiLevelType w:val="multilevel"/>
    <w:tmpl w:val="E6E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614F0"/>
    <w:multiLevelType w:val="multilevel"/>
    <w:tmpl w:val="FA0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864D24"/>
    <w:multiLevelType w:val="multilevel"/>
    <w:tmpl w:val="2A322F9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7D226D"/>
    <w:multiLevelType w:val="hybridMultilevel"/>
    <w:tmpl w:val="62B2CD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A3576"/>
    <w:multiLevelType w:val="hybridMultilevel"/>
    <w:tmpl w:val="7BD2ACB8"/>
    <w:lvl w:ilvl="0" w:tplc="5E80C8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76821"/>
    <w:multiLevelType w:val="hybridMultilevel"/>
    <w:tmpl w:val="0908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46134"/>
    <w:multiLevelType w:val="hybridMultilevel"/>
    <w:tmpl w:val="0DF2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A3DD6"/>
    <w:multiLevelType w:val="hybridMultilevel"/>
    <w:tmpl w:val="055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E66E3"/>
    <w:multiLevelType w:val="hybridMultilevel"/>
    <w:tmpl w:val="3502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71D29"/>
    <w:multiLevelType w:val="multilevel"/>
    <w:tmpl w:val="AF9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B32711"/>
    <w:multiLevelType w:val="hybridMultilevel"/>
    <w:tmpl w:val="4A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E4C1C"/>
    <w:multiLevelType w:val="multilevel"/>
    <w:tmpl w:val="436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605D6C"/>
    <w:multiLevelType w:val="hybridMultilevel"/>
    <w:tmpl w:val="A904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92903">
    <w:abstractNumId w:val="9"/>
  </w:num>
  <w:num w:numId="2" w16cid:durableId="1339967414">
    <w:abstractNumId w:val="7"/>
  </w:num>
  <w:num w:numId="3" w16cid:durableId="900217437">
    <w:abstractNumId w:val="6"/>
  </w:num>
  <w:num w:numId="4" w16cid:durableId="1833452858">
    <w:abstractNumId w:val="5"/>
  </w:num>
  <w:num w:numId="5" w16cid:durableId="1297297676">
    <w:abstractNumId w:val="4"/>
  </w:num>
  <w:num w:numId="6" w16cid:durableId="6519778">
    <w:abstractNumId w:val="8"/>
  </w:num>
  <w:num w:numId="7" w16cid:durableId="264307500">
    <w:abstractNumId w:val="3"/>
  </w:num>
  <w:num w:numId="8" w16cid:durableId="302004438">
    <w:abstractNumId w:val="2"/>
  </w:num>
  <w:num w:numId="9" w16cid:durableId="1316646844">
    <w:abstractNumId w:val="1"/>
  </w:num>
  <w:num w:numId="10" w16cid:durableId="745297410">
    <w:abstractNumId w:val="0"/>
  </w:num>
  <w:num w:numId="11" w16cid:durableId="3554347">
    <w:abstractNumId w:val="23"/>
  </w:num>
  <w:num w:numId="12" w16cid:durableId="499737815">
    <w:abstractNumId w:val="29"/>
  </w:num>
  <w:num w:numId="13" w16cid:durableId="967205359">
    <w:abstractNumId w:val="27"/>
  </w:num>
  <w:num w:numId="14" w16cid:durableId="529033247">
    <w:abstractNumId w:val="27"/>
  </w:num>
  <w:num w:numId="15" w16cid:durableId="1559050805">
    <w:abstractNumId w:val="19"/>
  </w:num>
  <w:num w:numId="16" w16cid:durableId="1950697632">
    <w:abstractNumId w:val="26"/>
  </w:num>
  <w:num w:numId="17" w16cid:durableId="366948511">
    <w:abstractNumId w:val="25"/>
  </w:num>
  <w:num w:numId="18" w16cid:durableId="323433559">
    <w:abstractNumId w:val="12"/>
  </w:num>
  <w:num w:numId="19" w16cid:durableId="1146968047">
    <w:abstractNumId w:val="18"/>
  </w:num>
  <w:num w:numId="20" w16cid:durableId="1248418911">
    <w:abstractNumId w:val="17"/>
  </w:num>
  <w:num w:numId="21" w16cid:durableId="1154250725">
    <w:abstractNumId w:val="38"/>
  </w:num>
  <w:num w:numId="22" w16cid:durableId="1230269120">
    <w:abstractNumId w:val="22"/>
  </w:num>
  <w:num w:numId="23" w16cid:durableId="635574753">
    <w:abstractNumId w:val="30"/>
  </w:num>
  <w:num w:numId="24" w16cid:durableId="1438990214">
    <w:abstractNumId w:val="24"/>
  </w:num>
  <w:num w:numId="25" w16cid:durableId="1571621772">
    <w:abstractNumId w:val="11"/>
  </w:num>
  <w:num w:numId="26" w16cid:durableId="1393769371">
    <w:abstractNumId w:val="31"/>
  </w:num>
  <w:num w:numId="27" w16cid:durableId="2079477752">
    <w:abstractNumId w:val="40"/>
  </w:num>
  <w:num w:numId="28" w16cid:durableId="1289817449">
    <w:abstractNumId w:val="34"/>
  </w:num>
  <w:num w:numId="29" w16cid:durableId="4014691">
    <w:abstractNumId w:val="36"/>
  </w:num>
  <w:num w:numId="30" w16cid:durableId="1698771925">
    <w:abstractNumId w:val="37"/>
  </w:num>
  <w:num w:numId="31" w16cid:durableId="688407587">
    <w:abstractNumId w:val="22"/>
  </w:num>
  <w:num w:numId="32" w16cid:durableId="1477575691">
    <w:abstractNumId w:val="14"/>
  </w:num>
  <w:num w:numId="33" w16cid:durableId="154030904">
    <w:abstractNumId w:val="39"/>
  </w:num>
  <w:num w:numId="34" w16cid:durableId="1253778010">
    <w:abstractNumId w:val="13"/>
  </w:num>
  <w:num w:numId="35" w16cid:durableId="1964967596">
    <w:abstractNumId w:val="21"/>
  </w:num>
  <w:num w:numId="36" w16cid:durableId="1959331987">
    <w:abstractNumId w:val="32"/>
  </w:num>
  <w:num w:numId="37" w16cid:durableId="406464845">
    <w:abstractNumId w:val="20"/>
  </w:num>
  <w:num w:numId="38" w16cid:durableId="1169099913">
    <w:abstractNumId w:val="10"/>
  </w:num>
  <w:num w:numId="39" w16cid:durableId="161480722">
    <w:abstractNumId w:val="33"/>
  </w:num>
  <w:num w:numId="40" w16cid:durableId="1681270766">
    <w:abstractNumId w:val="35"/>
  </w:num>
  <w:num w:numId="41" w16cid:durableId="493256473">
    <w:abstractNumId w:val="16"/>
  </w:num>
  <w:num w:numId="42" w16cid:durableId="170265285">
    <w:abstractNumId w:val="21"/>
  </w:num>
  <w:num w:numId="43" w16cid:durableId="1033577107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 w16cid:durableId="1216697609">
    <w:abstractNumId w:val="41"/>
  </w:num>
  <w:num w:numId="45" w16cid:durableId="1824161020">
    <w:abstractNumId w:val="15"/>
  </w:num>
  <w:num w:numId="46" w16cid:durableId="1289345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73"/>
    <w:rsid w:val="00006A5C"/>
    <w:rsid w:val="000115CE"/>
    <w:rsid w:val="000213E3"/>
    <w:rsid w:val="00023107"/>
    <w:rsid w:val="0002644A"/>
    <w:rsid w:val="00033C1B"/>
    <w:rsid w:val="000664EB"/>
    <w:rsid w:val="00070484"/>
    <w:rsid w:val="000807B7"/>
    <w:rsid w:val="000828F4"/>
    <w:rsid w:val="00090927"/>
    <w:rsid w:val="000947D1"/>
    <w:rsid w:val="000A42BA"/>
    <w:rsid w:val="000E5D1E"/>
    <w:rsid w:val="000E75AF"/>
    <w:rsid w:val="000F51EC"/>
    <w:rsid w:val="000F7122"/>
    <w:rsid w:val="000F74E2"/>
    <w:rsid w:val="00104091"/>
    <w:rsid w:val="00106270"/>
    <w:rsid w:val="00115217"/>
    <w:rsid w:val="001409E5"/>
    <w:rsid w:val="00141D05"/>
    <w:rsid w:val="00164346"/>
    <w:rsid w:val="00181029"/>
    <w:rsid w:val="00192FE5"/>
    <w:rsid w:val="001958C0"/>
    <w:rsid w:val="001A6621"/>
    <w:rsid w:val="001B4EEF"/>
    <w:rsid w:val="001B689C"/>
    <w:rsid w:val="001C745B"/>
    <w:rsid w:val="001E77BF"/>
    <w:rsid w:val="001F0BC5"/>
    <w:rsid w:val="001F4B9D"/>
    <w:rsid w:val="00200635"/>
    <w:rsid w:val="00222373"/>
    <w:rsid w:val="002357D2"/>
    <w:rsid w:val="002471BA"/>
    <w:rsid w:val="002521A1"/>
    <w:rsid w:val="00254E0D"/>
    <w:rsid w:val="00276421"/>
    <w:rsid w:val="002C3B44"/>
    <w:rsid w:val="002C459D"/>
    <w:rsid w:val="002D3B22"/>
    <w:rsid w:val="002F7FCB"/>
    <w:rsid w:val="00325BB9"/>
    <w:rsid w:val="00341859"/>
    <w:rsid w:val="00345CF9"/>
    <w:rsid w:val="0035008B"/>
    <w:rsid w:val="0035343D"/>
    <w:rsid w:val="00373496"/>
    <w:rsid w:val="00374499"/>
    <w:rsid w:val="00376CCA"/>
    <w:rsid w:val="0038000D"/>
    <w:rsid w:val="00385ACF"/>
    <w:rsid w:val="00392912"/>
    <w:rsid w:val="003B1785"/>
    <w:rsid w:val="003C59F0"/>
    <w:rsid w:val="003E0B64"/>
    <w:rsid w:val="00410521"/>
    <w:rsid w:val="00447901"/>
    <w:rsid w:val="00461FE4"/>
    <w:rsid w:val="00477474"/>
    <w:rsid w:val="00480B7F"/>
    <w:rsid w:val="004812D3"/>
    <w:rsid w:val="004844E4"/>
    <w:rsid w:val="00491628"/>
    <w:rsid w:val="00494BE4"/>
    <w:rsid w:val="004A1893"/>
    <w:rsid w:val="004B29EA"/>
    <w:rsid w:val="004B4520"/>
    <w:rsid w:val="004C4A44"/>
    <w:rsid w:val="004C5C44"/>
    <w:rsid w:val="004D180D"/>
    <w:rsid w:val="004F1933"/>
    <w:rsid w:val="0050076B"/>
    <w:rsid w:val="005125BB"/>
    <w:rsid w:val="005264AB"/>
    <w:rsid w:val="00530DB8"/>
    <w:rsid w:val="00537F9C"/>
    <w:rsid w:val="00572222"/>
    <w:rsid w:val="005B1649"/>
    <w:rsid w:val="005C12C9"/>
    <w:rsid w:val="005D3DA6"/>
    <w:rsid w:val="005D5AD9"/>
    <w:rsid w:val="005D6676"/>
    <w:rsid w:val="005F31E5"/>
    <w:rsid w:val="0061156B"/>
    <w:rsid w:val="0062380F"/>
    <w:rsid w:val="00631337"/>
    <w:rsid w:val="00633554"/>
    <w:rsid w:val="00636C51"/>
    <w:rsid w:val="00640921"/>
    <w:rsid w:val="00646A2E"/>
    <w:rsid w:val="006745C2"/>
    <w:rsid w:val="006826E3"/>
    <w:rsid w:val="006C1C73"/>
    <w:rsid w:val="006D2C59"/>
    <w:rsid w:val="006E02DB"/>
    <w:rsid w:val="006E2131"/>
    <w:rsid w:val="00703AA3"/>
    <w:rsid w:val="00716C65"/>
    <w:rsid w:val="00731345"/>
    <w:rsid w:val="00744EA9"/>
    <w:rsid w:val="00750118"/>
    <w:rsid w:val="00752FC4"/>
    <w:rsid w:val="00757E9C"/>
    <w:rsid w:val="007623EF"/>
    <w:rsid w:val="007638BB"/>
    <w:rsid w:val="007B4C91"/>
    <w:rsid w:val="007D70F7"/>
    <w:rsid w:val="007F2001"/>
    <w:rsid w:val="00805345"/>
    <w:rsid w:val="008207EC"/>
    <w:rsid w:val="00821FE3"/>
    <w:rsid w:val="0083031E"/>
    <w:rsid w:val="00830960"/>
    <w:rsid w:val="00830C5F"/>
    <w:rsid w:val="00834A33"/>
    <w:rsid w:val="008910D1"/>
    <w:rsid w:val="008918EC"/>
    <w:rsid w:val="00896EE1"/>
    <w:rsid w:val="008C1482"/>
    <w:rsid w:val="008C5986"/>
    <w:rsid w:val="008D0AA7"/>
    <w:rsid w:val="008D24B4"/>
    <w:rsid w:val="008E0F02"/>
    <w:rsid w:val="008E7A99"/>
    <w:rsid w:val="009005C9"/>
    <w:rsid w:val="00911476"/>
    <w:rsid w:val="00912A0A"/>
    <w:rsid w:val="009468D3"/>
    <w:rsid w:val="009762BC"/>
    <w:rsid w:val="00980D3E"/>
    <w:rsid w:val="009F0280"/>
    <w:rsid w:val="00A059EC"/>
    <w:rsid w:val="00A10E4D"/>
    <w:rsid w:val="00A133F2"/>
    <w:rsid w:val="00A13CE2"/>
    <w:rsid w:val="00A164DF"/>
    <w:rsid w:val="00A17117"/>
    <w:rsid w:val="00A26124"/>
    <w:rsid w:val="00A40293"/>
    <w:rsid w:val="00A426CE"/>
    <w:rsid w:val="00A5188D"/>
    <w:rsid w:val="00A51D6A"/>
    <w:rsid w:val="00A61B32"/>
    <w:rsid w:val="00A763AE"/>
    <w:rsid w:val="00A90877"/>
    <w:rsid w:val="00AC5160"/>
    <w:rsid w:val="00AD4FBC"/>
    <w:rsid w:val="00AD79E6"/>
    <w:rsid w:val="00B0779B"/>
    <w:rsid w:val="00B12C76"/>
    <w:rsid w:val="00B143EE"/>
    <w:rsid w:val="00B20836"/>
    <w:rsid w:val="00B43FE8"/>
    <w:rsid w:val="00B57D32"/>
    <w:rsid w:val="00B63133"/>
    <w:rsid w:val="00B64497"/>
    <w:rsid w:val="00B711E2"/>
    <w:rsid w:val="00B77A74"/>
    <w:rsid w:val="00B92175"/>
    <w:rsid w:val="00B970B5"/>
    <w:rsid w:val="00BA0024"/>
    <w:rsid w:val="00BC0F0A"/>
    <w:rsid w:val="00BE1CD6"/>
    <w:rsid w:val="00BF2895"/>
    <w:rsid w:val="00BF4951"/>
    <w:rsid w:val="00C02B5D"/>
    <w:rsid w:val="00C11980"/>
    <w:rsid w:val="00C15008"/>
    <w:rsid w:val="00C30B03"/>
    <w:rsid w:val="00C32043"/>
    <w:rsid w:val="00C40B3F"/>
    <w:rsid w:val="00C63763"/>
    <w:rsid w:val="00C86E85"/>
    <w:rsid w:val="00C929AE"/>
    <w:rsid w:val="00C93D79"/>
    <w:rsid w:val="00CB0602"/>
    <w:rsid w:val="00CB0809"/>
    <w:rsid w:val="00CB11E4"/>
    <w:rsid w:val="00CF2B0C"/>
    <w:rsid w:val="00CF4773"/>
    <w:rsid w:val="00D00598"/>
    <w:rsid w:val="00D04123"/>
    <w:rsid w:val="00D06525"/>
    <w:rsid w:val="00D06C89"/>
    <w:rsid w:val="00D13306"/>
    <w:rsid w:val="00D149F1"/>
    <w:rsid w:val="00D25168"/>
    <w:rsid w:val="00D36106"/>
    <w:rsid w:val="00D378B6"/>
    <w:rsid w:val="00D44E13"/>
    <w:rsid w:val="00D53E61"/>
    <w:rsid w:val="00D5604B"/>
    <w:rsid w:val="00D844EA"/>
    <w:rsid w:val="00D909A5"/>
    <w:rsid w:val="00D953B3"/>
    <w:rsid w:val="00DA18EE"/>
    <w:rsid w:val="00DC04C8"/>
    <w:rsid w:val="00DC7840"/>
    <w:rsid w:val="00E249C5"/>
    <w:rsid w:val="00E37173"/>
    <w:rsid w:val="00E55670"/>
    <w:rsid w:val="00E6670B"/>
    <w:rsid w:val="00EA6B29"/>
    <w:rsid w:val="00EB64EC"/>
    <w:rsid w:val="00EF644D"/>
    <w:rsid w:val="00F04173"/>
    <w:rsid w:val="00F04411"/>
    <w:rsid w:val="00F04B52"/>
    <w:rsid w:val="00F07987"/>
    <w:rsid w:val="00F15599"/>
    <w:rsid w:val="00F24A8A"/>
    <w:rsid w:val="00F41D12"/>
    <w:rsid w:val="00F71D73"/>
    <w:rsid w:val="00F763B1"/>
    <w:rsid w:val="00F97415"/>
    <w:rsid w:val="00FA402E"/>
    <w:rsid w:val="00FB45C8"/>
    <w:rsid w:val="00FB49C2"/>
    <w:rsid w:val="00FC46E8"/>
    <w:rsid w:val="00FC712A"/>
    <w:rsid w:val="00FD6E57"/>
    <w:rsid w:val="00FF07AF"/>
    <w:rsid w:val="00FF780E"/>
    <w:rsid w:val="113DE48F"/>
    <w:rsid w:val="12E14300"/>
    <w:rsid w:val="1653B84D"/>
    <w:rsid w:val="18820C47"/>
    <w:rsid w:val="1A453C52"/>
    <w:rsid w:val="1E3BC301"/>
    <w:rsid w:val="1F994FD4"/>
    <w:rsid w:val="343B2FC2"/>
    <w:rsid w:val="34DCDCF8"/>
    <w:rsid w:val="3BF23121"/>
    <w:rsid w:val="4323D612"/>
    <w:rsid w:val="4A5C4FA1"/>
    <w:rsid w:val="4DAA22B2"/>
    <w:rsid w:val="54022BF9"/>
    <w:rsid w:val="5FD4F4CF"/>
    <w:rsid w:val="620EB573"/>
    <w:rsid w:val="69256C35"/>
    <w:rsid w:val="6AF903CC"/>
    <w:rsid w:val="73CA2E1E"/>
    <w:rsid w:val="7C190802"/>
    <w:rsid w:val="7EE78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C3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9F028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644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005C9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25168"/>
    <w:pP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laza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BECFB2A09F54A881111ECA98A821E" ma:contentTypeVersion="5" ma:contentTypeDescription="Create a new document." ma:contentTypeScope="" ma:versionID="aa47cc9f1318c92196598dfc1798b992">
  <xsd:schema xmlns:xsd="http://www.w3.org/2001/XMLSchema" xmlns:xs="http://www.w3.org/2001/XMLSchema" xmlns:p="http://schemas.microsoft.com/office/2006/metadata/properties" xmlns:ns3="c8cf6ab7-1c92-43f8-874e-517ab3681919" xmlns:ns4="78cb7a39-7c0b-4941-ad48-a56ead7d73b0" targetNamespace="http://schemas.microsoft.com/office/2006/metadata/properties" ma:root="true" ma:fieldsID="c6169490ba456a1eeca1ee5d111255b2" ns3:_="" ns4:_="">
    <xsd:import namespace="c8cf6ab7-1c92-43f8-874e-517ab3681919"/>
    <xsd:import namespace="78cb7a39-7c0b-4941-ad48-a56ead7d7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6ab7-1c92-43f8-874e-517ab368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7a39-7c0b-4941-ad48-a56ead7d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8F885-3670-4A24-A11C-A95142F8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f6ab7-1c92-43f8-874e-517ab3681919"/>
    <ds:schemaRef ds:uri="78cb7a39-7c0b-4941-ad48-a56ead7d7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2022-09-16T21:15:00Z</dcterms:created>
  <dcterms:modified xsi:type="dcterms:W3CDTF">2022-09-20T14:08:00Z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0x010100234BECFB2A09F54A881111ECA98A821E</vt:lpwstr>
  </property>
</Properties>
</file>